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783" w:rsidRDefault="00E324E6" w:rsidP="00E324E6">
      <w:pPr>
        <w:jc w:val="center"/>
        <w:rPr>
          <w:b/>
          <w:color w:val="0512BB"/>
          <w:lang w:val="en-CA"/>
        </w:rPr>
      </w:pPr>
      <w:r>
        <w:rPr>
          <w:b/>
          <w:color w:val="0512BB"/>
          <w:lang w:val="en-CA"/>
        </w:rPr>
        <w:t xml:space="preserve">TWO WEEKS ON </w:t>
      </w:r>
      <w:r w:rsidR="009E2A66">
        <w:rPr>
          <w:b/>
          <w:color w:val="0512BB"/>
          <w:lang w:val="en-CA"/>
        </w:rPr>
        <w:t>WOMEN OF THE BIBLE</w:t>
      </w:r>
    </w:p>
    <w:p w:rsidR="00E324E6" w:rsidRPr="005C3D9E" w:rsidRDefault="009402AB" w:rsidP="00E324E6">
      <w:pPr>
        <w:jc w:val="center"/>
        <w:rPr>
          <w:b/>
          <w:color w:val="0512BB"/>
          <w:lang w:val="en-CA"/>
        </w:rPr>
      </w:pPr>
      <w:r>
        <w:rPr>
          <w:b/>
          <w:color w:val="0512BB"/>
          <w:lang w:val="en-CA"/>
        </w:rPr>
        <w:t xml:space="preserve">PLAN </w:t>
      </w:r>
      <w:r w:rsidR="002718A1">
        <w:rPr>
          <w:b/>
          <w:color w:val="0512BB"/>
          <w:lang w:val="en-CA"/>
        </w:rPr>
        <w:t>35</w:t>
      </w:r>
      <w:r>
        <w:rPr>
          <w:b/>
          <w:color w:val="0512BB"/>
          <w:lang w:val="en-CA"/>
        </w:rPr>
        <w:t xml:space="preserve"> </w:t>
      </w:r>
      <w:r w:rsidR="00392124">
        <w:rPr>
          <w:b/>
          <w:color w:val="0512BB"/>
          <w:lang w:val="en-CA"/>
        </w:rPr>
        <w:t>–</w:t>
      </w:r>
      <w:r>
        <w:rPr>
          <w:b/>
          <w:color w:val="0512BB"/>
          <w:lang w:val="en-CA"/>
        </w:rPr>
        <w:t xml:space="preserve"> </w:t>
      </w:r>
      <w:r w:rsidR="00392124" w:rsidRPr="00392124">
        <w:rPr>
          <w:b/>
          <w:color w:val="0512BB"/>
          <w:lang w:val="en-CA"/>
        </w:rPr>
        <w:t xml:space="preserve">BUSY-LIFE </w:t>
      </w:r>
      <w:r w:rsidR="00121783" w:rsidRPr="00392124">
        <w:rPr>
          <w:b/>
          <w:color w:val="0512BB"/>
          <w:lang w:val="en-CA"/>
        </w:rPr>
        <w:t xml:space="preserve">READING </w:t>
      </w:r>
      <w:r w:rsidRPr="00392124">
        <w:rPr>
          <w:b/>
          <w:color w:val="0512BB"/>
          <w:lang w:val="en-CA"/>
        </w:rPr>
        <w:t xml:space="preserve">14 DAY </w:t>
      </w:r>
      <w:r w:rsidR="00392124" w:rsidRPr="00392124">
        <w:rPr>
          <w:b/>
          <w:color w:val="0512BB"/>
          <w:lang w:val="en-CA"/>
        </w:rPr>
        <w:t>PLAN</w:t>
      </w:r>
    </w:p>
    <w:p w:rsidR="00E324E6" w:rsidRPr="008933FA" w:rsidRDefault="00E324E6" w:rsidP="00E324E6">
      <w:pPr>
        <w:autoSpaceDE w:val="0"/>
        <w:autoSpaceDN w:val="0"/>
        <w:adjustRightInd w:val="0"/>
        <w:jc w:val="both"/>
        <w:rPr>
          <w:rFonts w:ascii="Verdana" w:hAnsi="Verdana" w:cs="Arial"/>
          <w:sz w:val="22"/>
        </w:rPr>
      </w:pPr>
      <w:r>
        <w:t>Introduction to the Bible This is a place to begin reading the Bible. Th</w:t>
      </w:r>
      <w:r w:rsidR="00362DF6">
        <w:t>is</w:t>
      </w:r>
      <w:r>
        <w:t xml:space="preserve"> two-week reading courses take you quickly into passages every Christian should know. Of the 1189 Bible chapters, why begin with these? First, they are frequently quoted or referred to elsewhere. Second, they are relatively easy to read and understand.</w:t>
      </w:r>
      <w:r>
        <w:rPr>
          <w:rFonts w:ascii="Verdana" w:hAnsi="Verdana" w:cs="Arial"/>
          <w:sz w:val="22"/>
        </w:rPr>
        <w:br/>
      </w:r>
      <w:r w:rsidR="00B00A21">
        <w:rPr>
          <w:rFonts w:ascii="Verdana" w:hAnsi="Verdana" w:cs="Arial"/>
          <w:i/>
          <w:color w:val="C00000"/>
          <w:sz w:val="22"/>
        </w:rPr>
        <w:br/>
      </w:r>
      <w:r w:rsidR="00E153FB" w:rsidRPr="00BF4FD2">
        <w:rPr>
          <w:rFonts w:ascii="Verdana" w:hAnsi="Verdana" w:cs="Arial"/>
          <w:i/>
          <w:color w:val="C00000"/>
          <w:szCs w:val="24"/>
        </w:rPr>
        <w:t xml:space="preserve">Recommend </w:t>
      </w:r>
      <w:r w:rsidR="00E153FB">
        <w:rPr>
          <w:rFonts w:ascii="Verdana" w:hAnsi="Verdana" w:cs="Arial"/>
          <w:i/>
          <w:szCs w:val="24"/>
        </w:rPr>
        <w:t>printing this P</w:t>
      </w:r>
      <w:r w:rsidR="00E153FB" w:rsidRPr="00BF4FD2">
        <w:rPr>
          <w:rFonts w:ascii="Verdana" w:hAnsi="Verdana" w:cs="Arial"/>
          <w:i/>
          <w:szCs w:val="24"/>
        </w:rPr>
        <w:t xml:space="preserve">lan </w:t>
      </w:r>
      <w:r w:rsidR="00E153FB">
        <w:rPr>
          <w:rFonts w:ascii="Verdana" w:hAnsi="Verdana" w:cs="Arial"/>
          <w:i/>
          <w:szCs w:val="24"/>
        </w:rPr>
        <w:t>3</w:t>
      </w:r>
      <w:r w:rsidR="00801760">
        <w:rPr>
          <w:rFonts w:ascii="Verdana" w:hAnsi="Verdana" w:cs="Arial"/>
          <w:i/>
          <w:szCs w:val="24"/>
        </w:rPr>
        <w:t>5</w:t>
      </w:r>
      <w:r w:rsidR="00E153FB">
        <w:rPr>
          <w:rFonts w:ascii="Verdana" w:hAnsi="Verdana" w:cs="Arial"/>
          <w:i/>
          <w:szCs w:val="24"/>
        </w:rPr>
        <w:t xml:space="preserve"> </w:t>
      </w:r>
      <w:r w:rsidR="00E153FB" w:rsidRPr="00BF4FD2">
        <w:rPr>
          <w:rFonts w:ascii="Verdana" w:hAnsi="Verdana" w:cs="Arial"/>
          <w:i/>
          <w:szCs w:val="24"/>
        </w:rPr>
        <w:t>and keeping a copy in your Bible.</w:t>
      </w:r>
      <w:r w:rsidR="00E153FB">
        <w:rPr>
          <w:rFonts w:ascii="Verdana" w:hAnsi="Verdana" w:cs="Arial"/>
          <w:i/>
          <w:szCs w:val="24"/>
        </w:rPr>
        <w:br/>
      </w:r>
      <w:r w:rsidR="00E153FB" w:rsidRPr="000601B3">
        <w:rPr>
          <w:rFonts w:ascii="Verdana" w:hAnsi="Verdana" w:cs="Arial"/>
          <w:i/>
          <w:szCs w:val="24"/>
        </w:rPr>
        <w:t>Click on</w:t>
      </w:r>
      <w:r w:rsidR="00E153FB">
        <w:rPr>
          <w:rFonts w:ascii="Verdana" w:hAnsi="Verdana" w:cs="Arial"/>
          <w:i/>
          <w:szCs w:val="24"/>
        </w:rPr>
        <w:t xml:space="preserve"> each</w:t>
      </w:r>
      <w:r w:rsidR="00E153FB" w:rsidRPr="000601B3">
        <w:rPr>
          <w:rFonts w:ascii="Verdana" w:hAnsi="Verdana" w:cs="Arial"/>
          <w:i/>
          <w:szCs w:val="24"/>
        </w:rPr>
        <w:t xml:space="preserve"> </w:t>
      </w:r>
      <w:r w:rsidR="00E153FB">
        <w:rPr>
          <w:rFonts w:ascii="Verdana" w:hAnsi="Verdana" w:cs="Arial"/>
          <w:i/>
          <w:szCs w:val="24"/>
        </w:rPr>
        <w:t xml:space="preserve">book </w:t>
      </w:r>
      <w:r w:rsidR="00E153FB" w:rsidRPr="000601B3">
        <w:rPr>
          <w:rFonts w:ascii="Verdana" w:hAnsi="Verdana" w:cs="Arial"/>
          <w:i/>
          <w:szCs w:val="24"/>
        </w:rPr>
        <w:t>chapter to read online</w:t>
      </w:r>
      <w:r w:rsidR="00E153FB">
        <w:rPr>
          <w:rFonts w:ascii="Verdana" w:hAnsi="Verdana" w:cs="Arial"/>
          <w:i/>
          <w:szCs w:val="24"/>
        </w:rPr>
        <w:t xml:space="preserve"> (ctrl + click for word doc)</w:t>
      </w:r>
      <w:r w:rsidR="00E153FB" w:rsidRPr="000601B3">
        <w:rPr>
          <w:rFonts w:ascii="Verdana" w:hAnsi="Verdana" w:cs="Arial"/>
          <w:i/>
          <w:szCs w:val="24"/>
        </w:rPr>
        <w:t>.</w:t>
      </w:r>
    </w:p>
    <w:p w:rsidR="00E324E6" w:rsidRPr="00C9244C" w:rsidRDefault="00E324E6" w:rsidP="00E324E6">
      <w:pPr>
        <w:rPr>
          <w:b/>
          <w:szCs w:val="24"/>
        </w:rPr>
      </w:pPr>
      <w:r>
        <w:rPr>
          <w:b/>
          <w:szCs w:val="24"/>
        </w:rPr>
        <w:t xml:space="preserve">Day        </w:t>
      </w:r>
      <w:r w:rsidR="003B7B99">
        <w:rPr>
          <w:b/>
          <w:szCs w:val="24"/>
        </w:rPr>
        <w:t>Book Chapter</w:t>
      </w:r>
      <w:r w:rsidRPr="00C9244C">
        <w:rPr>
          <w:b/>
          <w:szCs w:val="24"/>
        </w:rPr>
        <w:t xml:space="preserve"> </w:t>
      </w:r>
      <w:r>
        <w:rPr>
          <w:b/>
          <w:szCs w:val="24"/>
        </w:rPr>
        <w:t xml:space="preserve">        </w:t>
      </w:r>
      <w:r w:rsidR="00806BDE">
        <w:rPr>
          <w:b/>
          <w:szCs w:val="24"/>
        </w:rPr>
        <w:t xml:space="preserve">     </w:t>
      </w:r>
      <w:r w:rsidR="003B7B99">
        <w:rPr>
          <w:b/>
          <w:szCs w:val="24"/>
        </w:rPr>
        <w:t>Chapter Title</w:t>
      </w:r>
    </w:p>
    <w:p w:rsidR="00303442" w:rsidRPr="003F326F" w:rsidRDefault="00E324E6" w:rsidP="00E324E6">
      <w:r w:rsidRPr="00F6086F">
        <w:rPr>
          <w:b/>
        </w:rPr>
        <w:t>Day 1</w:t>
      </w:r>
      <w:r>
        <w:t xml:space="preserve">     </w:t>
      </w:r>
      <w:hyperlink r:id="rId4" w:history="1">
        <w:r w:rsidR="00801760" w:rsidRPr="0007383E">
          <w:rPr>
            <w:rStyle w:val="Hyperlink"/>
            <w:rFonts w:ascii="Verdana" w:hAnsi="Verdana" w:cs="Verdana"/>
          </w:rPr>
          <w:t>Genesis 2</w:t>
        </w:r>
      </w:hyperlink>
      <w:r w:rsidR="00801760">
        <w:rPr>
          <w:rFonts w:ascii="Verdana" w:hAnsi="Verdana" w:cs="Verdana"/>
        </w:rPr>
        <w:t xml:space="preserve"> </w:t>
      </w:r>
      <w:r>
        <w:t xml:space="preserve">   </w:t>
      </w:r>
      <w:r w:rsidR="000377EC">
        <w:t xml:space="preserve">  </w:t>
      </w:r>
      <w:r w:rsidR="00A97A65">
        <w:t xml:space="preserve">          </w:t>
      </w:r>
      <w:r w:rsidR="000C4482">
        <w:t xml:space="preserve">     </w:t>
      </w:r>
      <w:r w:rsidR="00801760">
        <w:rPr>
          <w:rFonts w:ascii="Verdana" w:hAnsi="Verdana" w:cs="Verdana"/>
        </w:rPr>
        <w:t>Eve, the first woman.</w:t>
      </w:r>
      <w:r w:rsidR="00801760">
        <w:t xml:space="preserve"> </w:t>
      </w:r>
      <w:r w:rsidR="006E6F8D">
        <w:rPr>
          <w:rFonts w:ascii="Arial" w:hAnsi="Arial" w:cs="Arial"/>
        </w:rPr>
        <w:br/>
      </w:r>
      <w:r w:rsidRPr="00F6086F">
        <w:rPr>
          <w:b/>
        </w:rPr>
        <w:t>Day 2</w:t>
      </w:r>
      <w:r>
        <w:t xml:space="preserve">     </w:t>
      </w:r>
      <w:hyperlink r:id="rId5" w:history="1">
        <w:r w:rsidR="00C669C0" w:rsidRPr="00C669C0">
          <w:rPr>
            <w:rStyle w:val="Hyperlink"/>
            <w:rFonts w:ascii="Verdana" w:hAnsi="Verdana" w:cs="Verdana"/>
          </w:rPr>
          <w:t>Genesis 18</w:t>
        </w:r>
      </w:hyperlink>
      <w:r w:rsidR="00C669C0">
        <w:rPr>
          <w:rFonts w:ascii="Verdana" w:hAnsi="Verdana" w:cs="Verdana"/>
        </w:rPr>
        <w:t xml:space="preserve"> </w:t>
      </w:r>
      <w:r w:rsidR="00BA4A11">
        <w:rPr>
          <w:color w:val="0512BB"/>
        </w:rPr>
        <w:t xml:space="preserve"> </w:t>
      </w:r>
      <w:r>
        <w:t xml:space="preserve">       </w:t>
      </w:r>
      <w:r w:rsidR="00A97A65">
        <w:t xml:space="preserve">          </w:t>
      </w:r>
      <w:r w:rsidR="00C669C0">
        <w:rPr>
          <w:rFonts w:ascii="Verdana" w:hAnsi="Verdana" w:cs="Verdana"/>
        </w:rPr>
        <w:t>Sarah laughs at God’s promise.</w:t>
      </w:r>
      <w:r w:rsidR="00752892">
        <w:br/>
      </w:r>
      <w:r w:rsidRPr="00F6086F">
        <w:rPr>
          <w:b/>
        </w:rPr>
        <w:t>Day 3</w:t>
      </w:r>
      <w:r>
        <w:t xml:space="preserve">     </w:t>
      </w:r>
      <w:hyperlink r:id="rId6" w:history="1">
        <w:r w:rsidR="00523F42" w:rsidRPr="00927D4F">
          <w:rPr>
            <w:rStyle w:val="Hyperlink"/>
            <w:rFonts w:ascii="Verdana" w:hAnsi="Verdana" w:cs="Verdana"/>
          </w:rPr>
          <w:t>Genesis 24</w:t>
        </w:r>
      </w:hyperlink>
      <w:r w:rsidR="00523F42">
        <w:rPr>
          <w:rFonts w:ascii="Verdana" w:hAnsi="Verdana" w:cs="Verdana"/>
        </w:rPr>
        <w:t xml:space="preserve"> </w:t>
      </w:r>
      <w:r w:rsidR="00AD51B9">
        <w:t xml:space="preserve">     </w:t>
      </w:r>
      <w:r w:rsidR="00411508">
        <w:t xml:space="preserve">          </w:t>
      </w:r>
      <w:r w:rsidR="009E5964">
        <w:t xml:space="preserve">   </w:t>
      </w:r>
      <w:r w:rsidR="00FF05CD">
        <w:rPr>
          <w:rFonts w:ascii="Verdana" w:hAnsi="Verdana" w:cs="Verdana"/>
        </w:rPr>
        <w:t>Rebe</w:t>
      </w:r>
      <w:r w:rsidR="00927D4F">
        <w:rPr>
          <w:rFonts w:ascii="Verdana" w:hAnsi="Verdana" w:cs="Verdana"/>
        </w:rPr>
        <w:t>k</w:t>
      </w:r>
      <w:r w:rsidR="000F694C">
        <w:rPr>
          <w:rFonts w:ascii="Verdana" w:hAnsi="Verdana" w:cs="Verdana"/>
        </w:rPr>
        <w:t>a</w:t>
      </w:r>
      <w:r w:rsidR="00927D4F">
        <w:rPr>
          <w:rFonts w:ascii="Verdana" w:hAnsi="Verdana" w:cs="Verdana"/>
        </w:rPr>
        <w:t>h</w:t>
      </w:r>
      <w:r w:rsidR="00FF05CD">
        <w:rPr>
          <w:rFonts w:ascii="Verdana" w:hAnsi="Verdana" w:cs="Verdana"/>
        </w:rPr>
        <w:t>’s marriage to Isaac.</w:t>
      </w:r>
      <w:r w:rsidR="00AD51B9">
        <w:br/>
      </w:r>
      <w:r w:rsidRPr="00F6086F">
        <w:rPr>
          <w:b/>
        </w:rPr>
        <w:t>Day 4</w:t>
      </w:r>
      <w:r>
        <w:t xml:space="preserve">     </w:t>
      </w:r>
      <w:hyperlink r:id="rId7" w:history="1">
        <w:r w:rsidR="00CF5200" w:rsidRPr="00CF5200">
          <w:rPr>
            <w:rStyle w:val="Hyperlink"/>
          </w:rPr>
          <w:t>Genesis 27</w:t>
        </w:r>
      </w:hyperlink>
      <w:r w:rsidR="00CF5200">
        <w:t xml:space="preserve"> </w:t>
      </w:r>
      <w:r>
        <w:t xml:space="preserve">      </w:t>
      </w:r>
      <w:r w:rsidR="00AD51B9">
        <w:t xml:space="preserve"> </w:t>
      </w:r>
      <w:r w:rsidR="00024BFF">
        <w:t xml:space="preserve">          </w:t>
      </w:r>
      <w:r w:rsidR="00532740">
        <w:t xml:space="preserve"> </w:t>
      </w:r>
      <w:r w:rsidR="00CF5200">
        <w:t>Rebekah, the manipulative mother</w:t>
      </w:r>
      <w:r w:rsidR="00532740" w:rsidRPr="000407B8">
        <w:rPr>
          <w:rFonts w:ascii="Verdana" w:hAnsi="Verdana" w:cs="Verdana"/>
          <w:szCs w:val="24"/>
        </w:rPr>
        <w:t xml:space="preserve"> </w:t>
      </w:r>
      <w:r>
        <w:br/>
      </w:r>
      <w:r w:rsidRPr="00563055">
        <w:rPr>
          <w:b/>
        </w:rPr>
        <w:t>Day 5</w:t>
      </w:r>
      <w:r>
        <w:t xml:space="preserve">.    </w:t>
      </w:r>
      <w:hyperlink r:id="rId8" w:history="1">
        <w:r w:rsidR="002251B6" w:rsidRPr="002251B6">
          <w:rPr>
            <w:rStyle w:val="Hyperlink"/>
            <w:rFonts w:ascii="Verdana" w:hAnsi="Verdana" w:cs="Verdana"/>
          </w:rPr>
          <w:t>Judges 4</w:t>
        </w:r>
      </w:hyperlink>
      <w:r w:rsidR="002251B6">
        <w:rPr>
          <w:rFonts w:ascii="Verdana" w:hAnsi="Verdana" w:cs="Verdana"/>
        </w:rPr>
        <w:t xml:space="preserve"> </w:t>
      </w:r>
      <w:r w:rsidR="009F20A8">
        <w:rPr>
          <w:color w:val="0512BB"/>
        </w:rPr>
        <w:t xml:space="preserve">          </w:t>
      </w:r>
      <w:r w:rsidR="00AD51B9">
        <w:rPr>
          <w:color w:val="0512BB"/>
        </w:rPr>
        <w:t xml:space="preserve">      </w:t>
      </w:r>
      <w:r w:rsidR="00905BD5">
        <w:t xml:space="preserve">    </w:t>
      </w:r>
      <w:r w:rsidR="002251B6">
        <w:t xml:space="preserve"> </w:t>
      </w:r>
      <w:r w:rsidR="002251B6">
        <w:rPr>
          <w:rFonts w:ascii="Verdana" w:hAnsi="Verdana" w:cs="Verdana"/>
        </w:rPr>
        <w:t>Deborah’s leadership frees her people.</w:t>
      </w:r>
      <w:r>
        <w:br/>
      </w:r>
      <w:r w:rsidRPr="00097A2D">
        <w:rPr>
          <w:b/>
        </w:rPr>
        <w:t>Day 6</w:t>
      </w:r>
      <w:r>
        <w:t xml:space="preserve">     </w:t>
      </w:r>
      <w:hyperlink r:id="rId9" w:history="1">
        <w:r w:rsidR="002251B6" w:rsidRPr="002251B6">
          <w:rPr>
            <w:rStyle w:val="Hyperlink"/>
            <w:rFonts w:ascii="Verdana" w:hAnsi="Verdana" w:cs="Verdana"/>
          </w:rPr>
          <w:t>Ruth 1</w:t>
        </w:r>
      </w:hyperlink>
      <w:r w:rsidR="002251B6">
        <w:rPr>
          <w:rFonts w:ascii="Verdana" w:hAnsi="Verdana" w:cs="Verdana"/>
        </w:rPr>
        <w:t xml:space="preserve"> </w:t>
      </w:r>
      <w:r w:rsidR="001F7F23">
        <w:rPr>
          <w:color w:val="0512BB"/>
        </w:rPr>
        <w:t xml:space="preserve">          </w:t>
      </w:r>
      <w:r w:rsidR="00B532CE">
        <w:rPr>
          <w:color w:val="0512BB"/>
        </w:rPr>
        <w:t xml:space="preserve">    </w:t>
      </w:r>
      <w:r>
        <w:t xml:space="preserve">     </w:t>
      </w:r>
      <w:r w:rsidR="00905BD5">
        <w:t xml:space="preserve">  </w:t>
      </w:r>
      <w:r w:rsidR="0092161A">
        <w:t xml:space="preserve">   </w:t>
      </w:r>
      <w:r w:rsidR="002251B6">
        <w:rPr>
          <w:rFonts w:ascii="Verdana" w:hAnsi="Verdana" w:cs="Verdana"/>
        </w:rPr>
        <w:t>Ruth and Naomi’s deep friendship.</w:t>
      </w:r>
      <w:r w:rsidR="002251B6">
        <w:t xml:space="preserve"> </w:t>
      </w:r>
      <w:r>
        <w:br/>
      </w:r>
      <w:r w:rsidRPr="00CB2036">
        <w:rPr>
          <w:rFonts w:ascii="Verdana" w:hAnsi="Verdana" w:cs="Verdana"/>
          <w:b/>
        </w:rPr>
        <w:t>Day 7</w:t>
      </w:r>
      <w:r>
        <w:rPr>
          <w:rFonts w:ascii="Verdana" w:hAnsi="Verdana" w:cs="Verdana"/>
        </w:rPr>
        <w:t xml:space="preserve">     </w:t>
      </w:r>
      <w:hyperlink r:id="rId10" w:history="1">
        <w:r w:rsidR="0092161A" w:rsidRPr="0092161A">
          <w:rPr>
            <w:rStyle w:val="Hyperlink"/>
            <w:rFonts w:ascii="Verdana" w:hAnsi="Verdana" w:cs="Verdana"/>
          </w:rPr>
          <w:t>1 Samuel 1</w:t>
        </w:r>
      </w:hyperlink>
      <w:r w:rsidR="0092161A">
        <w:rPr>
          <w:rFonts w:ascii="Verdana" w:hAnsi="Verdana" w:cs="Verdana"/>
        </w:rPr>
        <w:t xml:space="preserve"> </w:t>
      </w:r>
      <w:r w:rsidR="00B532CE">
        <w:rPr>
          <w:rFonts w:ascii="Verdana" w:hAnsi="Verdana" w:cs="Verdana"/>
          <w:color w:val="0512BB"/>
        </w:rPr>
        <w:t xml:space="preserve">   </w:t>
      </w:r>
      <w:r>
        <w:rPr>
          <w:rFonts w:ascii="Verdana" w:hAnsi="Verdana" w:cs="Verdana"/>
        </w:rPr>
        <w:t xml:space="preserve">        </w:t>
      </w:r>
      <w:r w:rsidR="00164D7A">
        <w:rPr>
          <w:rFonts w:ascii="Verdana" w:hAnsi="Verdana" w:cs="Verdana"/>
        </w:rPr>
        <w:t xml:space="preserve">     </w:t>
      </w:r>
      <w:r w:rsidR="0092161A">
        <w:rPr>
          <w:rFonts w:ascii="Verdana" w:hAnsi="Verdana" w:cs="Verdana"/>
        </w:rPr>
        <w:t xml:space="preserve"> Hannah prays for a son.</w:t>
      </w:r>
      <w:r w:rsidR="0092161A">
        <w:t xml:space="preserve"> </w:t>
      </w:r>
      <w:r w:rsidR="002622C7" w:rsidRPr="000407B8">
        <w:rPr>
          <w:rFonts w:ascii="Verdana" w:hAnsi="Verdana" w:cs="Verdana"/>
          <w:szCs w:val="24"/>
        </w:rPr>
        <w:t xml:space="preserve"> </w:t>
      </w:r>
      <w:r w:rsidR="00164D7A">
        <w:rPr>
          <w:rFonts w:ascii="Verdana" w:hAnsi="Verdana" w:cs="Verdana"/>
          <w:szCs w:val="24"/>
        </w:rPr>
        <w:br/>
      </w:r>
      <w:r w:rsidRPr="00D95AF1">
        <w:rPr>
          <w:b/>
        </w:rPr>
        <w:t>Day 8</w:t>
      </w:r>
      <w:r>
        <w:t xml:space="preserve">     </w:t>
      </w:r>
      <w:hyperlink r:id="rId11" w:history="1">
        <w:r w:rsidR="0092161A" w:rsidRPr="0092161A">
          <w:rPr>
            <w:rStyle w:val="Hyperlink"/>
            <w:rFonts w:ascii="Verdana" w:hAnsi="Verdana" w:cs="Verdana"/>
          </w:rPr>
          <w:t>1 Kings 17</w:t>
        </w:r>
      </w:hyperlink>
      <w:r w:rsidR="0092161A">
        <w:rPr>
          <w:rFonts w:ascii="Verdana" w:hAnsi="Verdana" w:cs="Verdana"/>
        </w:rPr>
        <w:t xml:space="preserve"> </w:t>
      </w:r>
      <w:r w:rsidR="00071682">
        <w:rPr>
          <w:color w:val="0512BB"/>
        </w:rPr>
        <w:t xml:space="preserve">         </w:t>
      </w:r>
      <w:r w:rsidR="00770039">
        <w:t xml:space="preserve">      </w:t>
      </w:r>
      <w:r w:rsidR="0092161A">
        <w:t xml:space="preserve">  </w:t>
      </w:r>
      <w:r w:rsidR="00770039">
        <w:t xml:space="preserve"> </w:t>
      </w:r>
      <w:r w:rsidR="0092161A">
        <w:rPr>
          <w:rFonts w:ascii="Verdana" w:hAnsi="Verdana" w:cs="Verdana"/>
        </w:rPr>
        <w:t>A poor widow and the prophet Elija</w:t>
      </w:r>
      <w:r w:rsidR="0092161A">
        <w:t xml:space="preserve">h. </w:t>
      </w:r>
      <w:r w:rsidR="00164D7A" w:rsidRPr="000407B8">
        <w:rPr>
          <w:rFonts w:ascii="Verdana" w:hAnsi="Verdana" w:cs="Verdana"/>
          <w:szCs w:val="24"/>
        </w:rPr>
        <w:t xml:space="preserve"> </w:t>
      </w:r>
      <w:r>
        <w:br/>
      </w:r>
      <w:r w:rsidRPr="00C61359">
        <w:rPr>
          <w:rFonts w:ascii="Verdana" w:hAnsi="Verdana" w:cs="Verdana"/>
          <w:b/>
        </w:rPr>
        <w:t>Day 9</w:t>
      </w:r>
      <w:r>
        <w:rPr>
          <w:rFonts w:ascii="Verdana" w:hAnsi="Verdana" w:cs="Verdana"/>
        </w:rPr>
        <w:t xml:space="preserve">     </w:t>
      </w:r>
      <w:hyperlink r:id="rId12" w:history="1">
        <w:r w:rsidR="008D1E72" w:rsidRPr="008D1E72">
          <w:rPr>
            <w:rStyle w:val="Hyperlink"/>
            <w:rFonts w:ascii="Verdana" w:hAnsi="Verdana" w:cs="Verdana"/>
          </w:rPr>
          <w:t>1 Kings 21</w:t>
        </w:r>
      </w:hyperlink>
      <w:r w:rsidR="008D1E72">
        <w:rPr>
          <w:rFonts w:ascii="Verdana" w:hAnsi="Verdana" w:cs="Verdana"/>
        </w:rPr>
        <w:t xml:space="preserve"> </w:t>
      </w:r>
      <w:r w:rsidR="00252882">
        <w:rPr>
          <w:rFonts w:ascii="Verdana" w:hAnsi="Verdana" w:cs="Verdana"/>
          <w:color w:val="0512BB"/>
        </w:rPr>
        <w:t xml:space="preserve">        </w:t>
      </w:r>
      <w:r w:rsidR="00E657D3">
        <w:rPr>
          <w:rFonts w:ascii="Verdana" w:hAnsi="Verdana" w:cs="Verdana"/>
        </w:rPr>
        <w:t xml:space="preserve"> </w:t>
      </w:r>
      <w:r w:rsidR="000213B6">
        <w:rPr>
          <w:rFonts w:ascii="Verdana" w:hAnsi="Verdana" w:cs="Verdana"/>
        </w:rPr>
        <w:t xml:space="preserve">   </w:t>
      </w:r>
      <w:r w:rsidR="002809B5">
        <w:rPr>
          <w:rFonts w:ascii="Verdana" w:hAnsi="Verdana" w:cs="Verdana"/>
        </w:rPr>
        <w:t xml:space="preserve"> </w:t>
      </w:r>
      <w:r w:rsidR="000213B6">
        <w:rPr>
          <w:rFonts w:ascii="Verdana" w:hAnsi="Verdana" w:cs="Verdana"/>
        </w:rPr>
        <w:t xml:space="preserve">  </w:t>
      </w:r>
      <w:r w:rsidR="008D1E72">
        <w:rPr>
          <w:rFonts w:ascii="Verdana" w:hAnsi="Verdana" w:cs="Verdana"/>
        </w:rPr>
        <w:t xml:space="preserve">   Jezebel, an emblem of wickedness.</w:t>
      </w:r>
      <w:r w:rsidR="008D1E72">
        <w:t xml:space="preserve"> </w:t>
      </w:r>
      <w:r>
        <w:br/>
      </w:r>
      <w:r w:rsidRPr="00C61359">
        <w:rPr>
          <w:rFonts w:ascii="Verdana" w:hAnsi="Verdana" w:cs="Verdana"/>
          <w:b/>
        </w:rPr>
        <w:t>Day 10</w:t>
      </w:r>
      <w:r>
        <w:rPr>
          <w:rFonts w:ascii="Verdana" w:hAnsi="Verdana" w:cs="Verdana"/>
        </w:rPr>
        <w:t xml:space="preserve">   </w:t>
      </w:r>
      <w:hyperlink r:id="rId13" w:history="1">
        <w:r w:rsidR="00B50B4E" w:rsidRPr="00B60D76">
          <w:rPr>
            <w:rStyle w:val="Hyperlink"/>
            <w:rFonts w:ascii="Verdana" w:hAnsi="Verdana" w:cs="Verdana"/>
          </w:rPr>
          <w:t>Esther 2</w:t>
        </w:r>
      </w:hyperlink>
      <w:r w:rsidR="00B50B4E">
        <w:rPr>
          <w:rFonts w:ascii="Verdana" w:hAnsi="Verdana" w:cs="Verdana"/>
        </w:rPr>
        <w:t xml:space="preserve"> </w:t>
      </w:r>
      <w:r w:rsidR="00252882">
        <w:rPr>
          <w:rFonts w:ascii="Verdana" w:hAnsi="Verdana" w:cs="Verdana"/>
          <w:color w:val="0512BB"/>
        </w:rPr>
        <w:t xml:space="preserve">      </w:t>
      </w:r>
      <w:r w:rsidR="002809B5">
        <w:rPr>
          <w:rFonts w:ascii="Verdana" w:hAnsi="Verdana" w:cs="Verdana"/>
          <w:color w:val="0512BB"/>
        </w:rPr>
        <w:t xml:space="preserve"> </w:t>
      </w:r>
      <w:r w:rsidR="00B60D76">
        <w:rPr>
          <w:rFonts w:ascii="Verdana" w:hAnsi="Verdana" w:cs="Verdana"/>
          <w:color w:val="0512BB"/>
        </w:rPr>
        <w:t xml:space="preserve">              </w:t>
      </w:r>
      <w:r w:rsidR="00B50B4E">
        <w:rPr>
          <w:rFonts w:ascii="Verdana" w:hAnsi="Verdana" w:cs="Verdana"/>
        </w:rPr>
        <w:t>Esther is chosen as queen.</w:t>
      </w:r>
      <w:r w:rsidR="00B50B4E">
        <w:t xml:space="preserve"> </w:t>
      </w:r>
      <w:r w:rsidR="002809B5" w:rsidRPr="000407B8">
        <w:rPr>
          <w:rFonts w:ascii="Verdana" w:hAnsi="Verdana" w:cs="Verdana"/>
          <w:szCs w:val="24"/>
        </w:rPr>
        <w:t xml:space="preserve"> </w:t>
      </w:r>
      <w:r>
        <w:br/>
      </w:r>
      <w:r w:rsidRPr="00DA1341">
        <w:rPr>
          <w:b/>
        </w:rPr>
        <w:t>Day 11</w:t>
      </w:r>
      <w:r>
        <w:t xml:space="preserve">   </w:t>
      </w:r>
      <w:hyperlink r:id="rId14" w:history="1">
        <w:r w:rsidR="00B60D76" w:rsidRPr="00B60D76">
          <w:rPr>
            <w:rStyle w:val="Hyperlink"/>
            <w:rFonts w:ascii="Verdana" w:hAnsi="Verdana" w:cs="Verdana"/>
          </w:rPr>
          <w:t>Esther 4</w:t>
        </w:r>
      </w:hyperlink>
      <w:r w:rsidR="00B60D76">
        <w:rPr>
          <w:rFonts w:ascii="Verdana" w:hAnsi="Verdana" w:cs="Verdana"/>
        </w:rPr>
        <w:t xml:space="preserve"> </w:t>
      </w:r>
      <w:r w:rsidR="00353453">
        <w:rPr>
          <w:color w:val="0512BB"/>
        </w:rPr>
        <w:t xml:space="preserve">       </w:t>
      </w:r>
      <w:r w:rsidR="001E78C7">
        <w:rPr>
          <w:color w:val="0512BB"/>
        </w:rPr>
        <w:t xml:space="preserve">              </w:t>
      </w:r>
      <w:r w:rsidR="00B60D76">
        <w:rPr>
          <w:rFonts w:ascii="Verdana" w:hAnsi="Verdana" w:cs="Verdana"/>
        </w:rPr>
        <w:t>Esther’s courage at the risk of death.</w:t>
      </w:r>
      <w:r w:rsidR="00E10F92" w:rsidRPr="000407B8">
        <w:rPr>
          <w:rFonts w:ascii="Verdana" w:hAnsi="Verdana" w:cs="Verdana"/>
          <w:szCs w:val="24"/>
        </w:rPr>
        <w:t xml:space="preserve"> </w:t>
      </w:r>
      <w:r w:rsidR="00E10F92">
        <w:rPr>
          <w:szCs w:val="24"/>
        </w:rPr>
        <w:br/>
      </w:r>
      <w:r w:rsidRPr="00C25BBC">
        <w:rPr>
          <w:b/>
        </w:rPr>
        <w:t>Day 12</w:t>
      </w:r>
      <w:r>
        <w:t xml:space="preserve">   </w:t>
      </w:r>
      <w:hyperlink r:id="rId15" w:history="1">
        <w:r w:rsidR="001E78C7" w:rsidRPr="00F1164E">
          <w:rPr>
            <w:rStyle w:val="Hyperlink"/>
            <w:rFonts w:ascii="Verdana" w:hAnsi="Verdana" w:cs="Verdana"/>
          </w:rPr>
          <w:t>Luke 1</w:t>
        </w:r>
      </w:hyperlink>
      <w:r w:rsidR="001E78C7">
        <w:rPr>
          <w:rFonts w:ascii="Verdana" w:hAnsi="Verdana" w:cs="Verdana"/>
        </w:rPr>
        <w:t xml:space="preserve"> </w:t>
      </w:r>
      <w:r w:rsidR="0085252A">
        <w:rPr>
          <w:color w:val="0512BB"/>
        </w:rPr>
        <w:t xml:space="preserve">     </w:t>
      </w:r>
      <w:r w:rsidR="004B2D24">
        <w:rPr>
          <w:color w:val="0512BB"/>
        </w:rPr>
        <w:t xml:space="preserve">    </w:t>
      </w:r>
      <w:r>
        <w:t xml:space="preserve"> </w:t>
      </w:r>
      <w:r w:rsidR="0093502F">
        <w:t xml:space="preserve"> </w:t>
      </w:r>
      <w:r w:rsidR="0085252A">
        <w:t xml:space="preserve">  </w:t>
      </w:r>
      <w:r w:rsidR="0093502F">
        <w:t xml:space="preserve"> </w:t>
      </w:r>
      <w:r w:rsidR="00F1164E">
        <w:t xml:space="preserve">         </w:t>
      </w:r>
      <w:r w:rsidR="001E78C7">
        <w:rPr>
          <w:rFonts w:ascii="Verdana" w:hAnsi="Verdana" w:cs="Verdana"/>
        </w:rPr>
        <w:t>Mary and Elizabeth receive great news.</w:t>
      </w:r>
      <w:r>
        <w:br/>
      </w:r>
      <w:r w:rsidRPr="00C25BBC">
        <w:rPr>
          <w:b/>
        </w:rPr>
        <w:t>Day 13</w:t>
      </w:r>
      <w:r>
        <w:t xml:space="preserve">   </w:t>
      </w:r>
      <w:hyperlink r:id="rId16" w:history="1">
        <w:r w:rsidR="0008307D" w:rsidRPr="0008307D">
          <w:rPr>
            <w:rStyle w:val="Hyperlink"/>
            <w:rFonts w:ascii="Verdana" w:hAnsi="Verdana" w:cs="Verdana"/>
          </w:rPr>
          <w:t>Luke 2</w:t>
        </w:r>
      </w:hyperlink>
      <w:r w:rsidR="0008307D">
        <w:t xml:space="preserve"> </w:t>
      </w:r>
      <w:r w:rsidR="000213B6">
        <w:t xml:space="preserve">       </w:t>
      </w:r>
      <w:r w:rsidR="008E238C">
        <w:t xml:space="preserve">     </w:t>
      </w:r>
      <w:r w:rsidR="0008307D">
        <w:t xml:space="preserve">           </w:t>
      </w:r>
      <w:r w:rsidR="00F1164E">
        <w:t xml:space="preserve">Mary gives birth to Jesus. </w:t>
      </w:r>
      <w:r>
        <w:br/>
      </w:r>
      <w:r w:rsidRPr="00840E07">
        <w:rPr>
          <w:b/>
        </w:rPr>
        <w:t>Day 14</w:t>
      </w:r>
      <w:r>
        <w:t xml:space="preserve">   </w:t>
      </w:r>
      <w:hyperlink r:id="rId17" w:history="1">
        <w:r w:rsidR="0008307D" w:rsidRPr="003F326F">
          <w:rPr>
            <w:rStyle w:val="Hyperlink"/>
            <w:rFonts w:ascii="Verdana" w:hAnsi="Verdana" w:cs="Verdana"/>
          </w:rPr>
          <w:t>John 11</w:t>
        </w:r>
      </w:hyperlink>
      <w:r w:rsidR="0008307D">
        <w:rPr>
          <w:rFonts w:ascii="Verdana" w:hAnsi="Verdana" w:cs="Verdana"/>
        </w:rPr>
        <w:t xml:space="preserve"> </w:t>
      </w:r>
      <w:r w:rsidR="004B2D24">
        <w:rPr>
          <w:color w:val="0512BB"/>
        </w:rPr>
        <w:t xml:space="preserve">       </w:t>
      </w:r>
      <w:r>
        <w:t xml:space="preserve"> </w:t>
      </w:r>
      <w:r w:rsidR="00121783">
        <w:t xml:space="preserve">    </w:t>
      </w:r>
      <w:r w:rsidR="003F326F">
        <w:t xml:space="preserve">         </w:t>
      </w:r>
      <w:r w:rsidR="0008307D">
        <w:rPr>
          <w:rFonts w:ascii="Verdana" w:hAnsi="Verdana" w:cs="Verdana"/>
        </w:rPr>
        <w:t>Mary and Martha and their brother’s death.</w:t>
      </w:r>
      <w:r w:rsidR="0008307D">
        <w:t xml:space="preserve"> </w:t>
      </w:r>
      <w:r w:rsidR="008E238C">
        <w:rPr>
          <w:szCs w:val="24"/>
        </w:rPr>
        <w:br/>
      </w:r>
    </w:p>
    <w:p w:rsidR="00D87715" w:rsidRDefault="00D87715" w:rsidP="00D87715">
      <w:pPr>
        <w:rPr>
          <w:i/>
          <w:color w:val="0000FF"/>
        </w:rPr>
      </w:pPr>
      <w:hyperlink r:id="rId18" w:history="1">
        <w:r w:rsidRPr="00A648AF">
          <w:rPr>
            <w:rStyle w:val="Hyperlink"/>
          </w:rPr>
          <w:t>Questions God. Com</w:t>
        </w:r>
      </w:hyperlink>
      <w:r>
        <w:t xml:space="preserve"> </w:t>
      </w:r>
      <w:r>
        <w:rPr>
          <w:color w:val="0000FF"/>
        </w:rPr>
        <w:t>/</w:t>
      </w:r>
      <w:r>
        <w:t xml:space="preserve"> </w:t>
      </w:r>
      <w:r w:rsidRPr="00DC7BCC">
        <w:rPr>
          <w:color w:val="0000FF"/>
        </w:rPr>
        <w:t>© 2016</w:t>
      </w:r>
      <w:r>
        <w:rPr>
          <w:color w:val="0000FF"/>
        </w:rPr>
        <w:t xml:space="preserve"> / </w:t>
      </w:r>
      <w:hyperlink r:id="rId19" w:history="1">
        <w:r w:rsidRPr="00826DCB">
          <w:rPr>
            <w:rStyle w:val="Hyperlink"/>
          </w:rPr>
          <w:t>70 Bible Reading Plans</w:t>
        </w:r>
      </w:hyperlink>
      <w:r>
        <w:rPr>
          <w:color w:val="0000FF"/>
        </w:rPr>
        <w:t xml:space="preserve"> / </w:t>
      </w:r>
      <w:hyperlink r:id="rId20" w:history="1">
        <w:r w:rsidRPr="0020707A">
          <w:rPr>
            <w:rStyle w:val="Hyperlink"/>
          </w:rPr>
          <w:t>Children’s Bible Reading</w:t>
        </w:r>
      </w:hyperlink>
      <w:r>
        <w:br/>
      </w:r>
      <w:r w:rsidRPr="009C18C4">
        <w:rPr>
          <w:i/>
          <w:color w:val="0000FF"/>
        </w:rPr>
        <w:t>Finding Answers to Life’s Meaning, Life’s Purpose, Life’s Journey, Life’s Questions!</w:t>
      </w:r>
    </w:p>
    <w:p w:rsidR="00303442" w:rsidRPr="00AD51B9" w:rsidRDefault="00303442" w:rsidP="00303442">
      <w:pPr>
        <w:jc w:val="center"/>
      </w:pPr>
    </w:p>
    <w:p w:rsidR="0053728D" w:rsidRDefault="0053728D" w:rsidP="00E324E6"/>
    <w:sectPr w:rsidR="0053728D" w:rsidSect="00685A9E">
      <w:pgSz w:w="12240" w:h="15840"/>
      <w:pgMar w:top="1134" w:right="1134" w:bottom="1134" w:left="1134" w:header="720" w:footer="720" w:gutter="0"/>
      <w:cols w:space="708"/>
      <w:docGrid w:linePitch="326"/>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drawingGridHorizontalSpacing w:val="120"/>
  <w:drawingGridVerticalSpacing w:val="163"/>
  <w:displayHorizontalDrawingGridEvery w:val="2"/>
  <w:displayVerticalDrawingGridEvery w:val="2"/>
  <w:characterSpacingControl w:val="doNotCompress"/>
  <w:compat>
    <w:wpJustification/>
    <w:doNotExpandShiftReturn/>
  </w:compat>
  <w:rsids>
    <w:rsidRoot w:val="00E324E6"/>
    <w:rsid w:val="0001505F"/>
    <w:rsid w:val="000213B6"/>
    <w:rsid w:val="00024BFF"/>
    <w:rsid w:val="000377EC"/>
    <w:rsid w:val="00071682"/>
    <w:rsid w:val="0007383E"/>
    <w:rsid w:val="0008307D"/>
    <w:rsid w:val="000C4482"/>
    <w:rsid w:val="000F694C"/>
    <w:rsid w:val="00121783"/>
    <w:rsid w:val="00137A3A"/>
    <w:rsid w:val="00162086"/>
    <w:rsid w:val="00164D7A"/>
    <w:rsid w:val="001C28CC"/>
    <w:rsid w:val="001E78C7"/>
    <w:rsid w:val="001F7F23"/>
    <w:rsid w:val="00204873"/>
    <w:rsid w:val="002251B6"/>
    <w:rsid w:val="002342A8"/>
    <w:rsid w:val="00252882"/>
    <w:rsid w:val="002543F7"/>
    <w:rsid w:val="002622C7"/>
    <w:rsid w:val="002648F8"/>
    <w:rsid w:val="002718A1"/>
    <w:rsid w:val="002809B5"/>
    <w:rsid w:val="0028316F"/>
    <w:rsid w:val="00297A7B"/>
    <w:rsid w:val="002B7047"/>
    <w:rsid w:val="002F57B5"/>
    <w:rsid w:val="00303442"/>
    <w:rsid w:val="003060A1"/>
    <w:rsid w:val="00337B50"/>
    <w:rsid w:val="003523ED"/>
    <w:rsid w:val="00353453"/>
    <w:rsid w:val="00362DF6"/>
    <w:rsid w:val="00392124"/>
    <w:rsid w:val="003B7B99"/>
    <w:rsid w:val="003D30DD"/>
    <w:rsid w:val="003D481A"/>
    <w:rsid w:val="003F326F"/>
    <w:rsid w:val="00411508"/>
    <w:rsid w:val="004807A3"/>
    <w:rsid w:val="00490919"/>
    <w:rsid w:val="00497800"/>
    <w:rsid w:val="004A6906"/>
    <w:rsid w:val="004B2D24"/>
    <w:rsid w:val="004C482E"/>
    <w:rsid w:val="004C4E59"/>
    <w:rsid w:val="004D036C"/>
    <w:rsid w:val="00523F42"/>
    <w:rsid w:val="0053183F"/>
    <w:rsid w:val="00532740"/>
    <w:rsid w:val="0053728D"/>
    <w:rsid w:val="005810F2"/>
    <w:rsid w:val="005E7A91"/>
    <w:rsid w:val="005F4BE4"/>
    <w:rsid w:val="006335AC"/>
    <w:rsid w:val="0065150D"/>
    <w:rsid w:val="00654580"/>
    <w:rsid w:val="00685A9E"/>
    <w:rsid w:val="006868B8"/>
    <w:rsid w:val="006A446F"/>
    <w:rsid w:val="006C57A2"/>
    <w:rsid w:val="006D2DCC"/>
    <w:rsid w:val="006E6F8D"/>
    <w:rsid w:val="00700ADA"/>
    <w:rsid w:val="007239A1"/>
    <w:rsid w:val="00730954"/>
    <w:rsid w:val="00740DB5"/>
    <w:rsid w:val="00752892"/>
    <w:rsid w:val="00756F25"/>
    <w:rsid w:val="00770039"/>
    <w:rsid w:val="007B1197"/>
    <w:rsid w:val="007E3210"/>
    <w:rsid w:val="00801760"/>
    <w:rsid w:val="00806BDE"/>
    <w:rsid w:val="0080708C"/>
    <w:rsid w:val="0085252A"/>
    <w:rsid w:val="0085485F"/>
    <w:rsid w:val="00893E1A"/>
    <w:rsid w:val="008D1E72"/>
    <w:rsid w:val="008E238C"/>
    <w:rsid w:val="008E6683"/>
    <w:rsid w:val="00905BD5"/>
    <w:rsid w:val="0092161A"/>
    <w:rsid w:val="00924C5B"/>
    <w:rsid w:val="00927D4F"/>
    <w:rsid w:val="0093502F"/>
    <w:rsid w:val="009402AB"/>
    <w:rsid w:val="00982E0D"/>
    <w:rsid w:val="009C5E46"/>
    <w:rsid w:val="009E2A66"/>
    <w:rsid w:val="009E5964"/>
    <w:rsid w:val="009F20A8"/>
    <w:rsid w:val="009F7206"/>
    <w:rsid w:val="00A448B0"/>
    <w:rsid w:val="00A60F39"/>
    <w:rsid w:val="00A80CF8"/>
    <w:rsid w:val="00A97A65"/>
    <w:rsid w:val="00AD51B9"/>
    <w:rsid w:val="00B00A21"/>
    <w:rsid w:val="00B10E0F"/>
    <w:rsid w:val="00B50B4E"/>
    <w:rsid w:val="00B532CE"/>
    <w:rsid w:val="00B60D76"/>
    <w:rsid w:val="00BA4A11"/>
    <w:rsid w:val="00BF3853"/>
    <w:rsid w:val="00C669C0"/>
    <w:rsid w:val="00C80975"/>
    <w:rsid w:val="00C864CE"/>
    <w:rsid w:val="00CB3F78"/>
    <w:rsid w:val="00CE0B18"/>
    <w:rsid w:val="00CF5200"/>
    <w:rsid w:val="00D077D1"/>
    <w:rsid w:val="00D54BBD"/>
    <w:rsid w:val="00D87715"/>
    <w:rsid w:val="00D908FB"/>
    <w:rsid w:val="00E10F92"/>
    <w:rsid w:val="00E153FB"/>
    <w:rsid w:val="00E324E6"/>
    <w:rsid w:val="00E42C45"/>
    <w:rsid w:val="00E527DE"/>
    <w:rsid w:val="00E60080"/>
    <w:rsid w:val="00E657D3"/>
    <w:rsid w:val="00E76DEF"/>
    <w:rsid w:val="00E912D2"/>
    <w:rsid w:val="00E94FD6"/>
    <w:rsid w:val="00EB2F02"/>
    <w:rsid w:val="00ED37ED"/>
    <w:rsid w:val="00F1164E"/>
    <w:rsid w:val="00F83A76"/>
    <w:rsid w:val="00F85726"/>
    <w:rsid w:val="00FF05C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4E6"/>
  </w:style>
  <w:style w:type="paragraph" w:styleId="Heading1">
    <w:name w:val="heading 1"/>
    <w:basedOn w:val="Normal"/>
    <w:next w:val="Normal"/>
    <w:link w:val="Heading1Char"/>
    <w:uiPriority w:val="9"/>
    <w:qFormat/>
    <w:rsid w:val="0080708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0708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0708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0708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0708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070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0708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0708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0708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08C"/>
    <w:rPr>
      <w:rFonts w:asciiTheme="majorHAnsi" w:eastAsiaTheme="majorEastAsia" w:hAnsiTheme="majorHAnsi" w:cstheme="majorBidi"/>
      <w:b/>
      <w:bCs/>
      <w:sz w:val="28"/>
      <w:szCs w:val="28"/>
    </w:rPr>
  </w:style>
  <w:style w:type="paragraph" w:styleId="NoSpacing">
    <w:name w:val="No Spacing"/>
    <w:basedOn w:val="Normal"/>
    <w:link w:val="NoSpacingChar"/>
    <w:uiPriority w:val="1"/>
    <w:qFormat/>
    <w:rsid w:val="0080708C"/>
    <w:pPr>
      <w:spacing w:after="0" w:line="240" w:lineRule="auto"/>
    </w:pPr>
  </w:style>
  <w:style w:type="character" w:customStyle="1" w:styleId="Heading2Char">
    <w:name w:val="Heading 2 Char"/>
    <w:basedOn w:val="DefaultParagraphFont"/>
    <w:link w:val="Heading2"/>
    <w:uiPriority w:val="9"/>
    <w:semiHidden/>
    <w:rsid w:val="0080708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0708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070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070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070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070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070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0708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070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070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0708C"/>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80708C"/>
    <w:rPr>
      <w:rFonts w:asciiTheme="majorHAnsi" w:eastAsiaTheme="majorEastAsia" w:hAnsiTheme="majorHAnsi" w:cstheme="majorBidi"/>
      <w:i/>
      <w:iCs/>
      <w:spacing w:val="13"/>
      <w:sz w:val="24"/>
      <w:szCs w:val="24"/>
    </w:rPr>
  </w:style>
  <w:style w:type="character" w:styleId="Strong">
    <w:name w:val="Strong"/>
    <w:uiPriority w:val="22"/>
    <w:qFormat/>
    <w:rsid w:val="0080708C"/>
    <w:rPr>
      <w:b/>
      <w:bCs/>
    </w:rPr>
  </w:style>
  <w:style w:type="character" w:styleId="Emphasis">
    <w:name w:val="Emphasis"/>
    <w:uiPriority w:val="20"/>
    <w:qFormat/>
    <w:rsid w:val="0080708C"/>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80708C"/>
  </w:style>
  <w:style w:type="paragraph" w:styleId="ListParagraph">
    <w:name w:val="List Paragraph"/>
    <w:basedOn w:val="Normal"/>
    <w:uiPriority w:val="34"/>
    <w:qFormat/>
    <w:rsid w:val="0080708C"/>
    <w:pPr>
      <w:ind w:left="720"/>
      <w:contextualSpacing/>
    </w:pPr>
  </w:style>
  <w:style w:type="paragraph" w:styleId="Quote">
    <w:name w:val="Quote"/>
    <w:basedOn w:val="Normal"/>
    <w:next w:val="Normal"/>
    <w:link w:val="QuoteChar"/>
    <w:uiPriority w:val="29"/>
    <w:qFormat/>
    <w:rsid w:val="0080708C"/>
    <w:pPr>
      <w:spacing w:before="200" w:after="0"/>
      <w:ind w:left="360" w:right="360"/>
    </w:pPr>
    <w:rPr>
      <w:i/>
      <w:iCs/>
    </w:rPr>
  </w:style>
  <w:style w:type="character" w:customStyle="1" w:styleId="QuoteChar">
    <w:name w:val="Quote Char"/>
    <w:basedOn w:val="DefaultParagraphFont"/>
    <w:link w:val="Quote"/>
    <w:uiPriority w:val="29"/>
    <w:rsid w:val="0080708C"/>
    <w:rPr>
      <w:i/>
      <w:iCs/>
    </w:rPr>
  </w:style>
  <w:style w:type="paragraph" w:styleId="IntenseQuote">
    <w:name w:val="Intense Quote"/>
    <w:basedOn w:val="Normal"/>
    <w:next w:val="Normal"/>
    <w:link w:val="IntenseQuoteChar"/>
    <w:uiPriority w:val="30"/>
    <w:qFormat/>
    <w:rsid w:val="0080708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0708C"/>
    <w:rPr>
      <w:b/>
      <w:bCs/>
      <w:i/>
      <w:iCs/>
    </w:rPr>
  </w:style>
  <w:style w:type="character" w:styleId="SubtleEmphasis">
    <w:name w:val="Subtle Emphasis"/>
    <w:uiPriority w:val="19"/>
    <w:qFormat/>
    <w:rsid w:val="0080708C"/>
    <w:rPr>
      <w:i/>
      <w:iCs/>
    </w:rPr>
  </w:style>
  <w:style w:type="character" w:styleId="IntenseEmphasis">
    <w:name w:val="Intense Emphasis"/>
    <w:uiPriority w:val="21"/>
    <w:qFormat/>
    <w:rsid w:val="0080708C"/>
    <w:rPr>
      <w:b/>
      <w:bCs/>
    </w:rPr>
  </w:style>
  <w:style w:type="character" w:styleId="SubtleReference">
    <w:name w:val="Subtle Reference"/>
    <w:uiPriority w:val="31"/>
    <w:qFormat/>
    <w:rsid w:val="0080708C"/>
    <w:rPr>
      <w:smallCaps/>
    </w:rPr>
  </w:style>
  <w:style w:type="character" w:styleId="IntenseReference">
    <w:name w:val="Intense Reference"/>
    <w:uiPriority w:val="32"/>
    <w:qFormat/>
    <w:rsid w:val="0080708C"/>
    <w:rPr>
      <w:smallCaps/>
      <w:spacing w:val="5"/>
      <w:u w:val="single"/>
    </w:rPr>
  </w:style>
  <w:style w:type="character" w:styleId="BookTitle">
    <w:name w:val="Book Title"/>
    <w:uiPriority w:val="33"/>
    <w:qFormat/>
    <w:rsid w:val="0080708C"/>
    <w:rPr>
      <w:i/>
      <w:iCs/>
      <w:smallCaps/>
      <w:spacing w:val="5"/>
    </w:rPr>
  </w:style>
  <w:style w:type="paragraph" w:styleId="TOCHeading">
    <w:name w:val="TOC Heading"/>
    <w:basedOn w:val="Heading1"/>
    <w:next w:val="Normal"/>
    <w:uiPriority w:val="39"/>
    <w:semiHidden/>
    <w:unhideWhenUsed/>
    <w:qFormat/>
    <w:rsid w:val="0080708C"/>
    <w:pPr>
      <w:outlineLvl w:val="9"/>
    </w:pPr>
  </w:style>
  <w:style w:type="character" w:styleId="Hyperlink">
    <w:name w:val="Hyperlink"/>
    <w:basedOn w:val="DefaultParagraphFont"/>
    <w:uiPriority w:val="99"/>
    <w:unhideWhenUsed/>
    <w:rsid w:val="00303442"/>
    <w:rPr>
      <w:color w:val="0000FF" w:themeColor="hyperlink"/>
      <w:u w:val="single"/>
    </w:rPr>
  </w:style>
  <w:style w:type="character" w:styleId="FollowedHyperlink">
    <w:name w:val="FollowedHyperlink"/>
    <w:basedOn w:val="DefaultParagraphFont"/>
    <w:uiPriority w:val="99"/>
    <w:semiHidden/>
    <w:unhideWhenUsed/>
    <w:rsid w:val="003B7B9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udges+4+&amp;version=NIV" TargetMode="External"/><Relationship Id="rId13" Type="http://schemas.openxmlformats.org/officeDocument/2006/relationships/hyperlink" Target="https://www.biblegateway.com/passage/?search=Esther+2+&amp;version=NIV" TargetMode="External"/><Relationship Id="rId18" Type="http://schemas.openxmlformats.org/officeDocument/2006/relationships/hyperlink" Target="http://www.questionsgod.co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biblegateway.com/passage/?search=Genesis+27&amp;version=NIV" TargetMode="External"/><Relationship Id="rId12" Type="http://schemas.openxmlformats.org/officeDocument/2006/relationships/hyperlink" Target="https://www.biblegateway.com/passage/?search=1+Kings+21+&amp;version=NIV" TargetMode="External"/><Relationship Id="rId17" Type="http://schemas.openxmlformats.org/officeDocument/2006/relationships/hyperlink" Target="https://www.biblegateway.com/passage/?search=John+11+&amp;version=NIV" TargetMode="External"/><Relationship Id="rId2" Type="http://schemas.openxmlformats.org/officeDocument/2006/relationships/settings" Target="settings.xml"/><Relationship Id="rId16" Type="http://schemas.openxmlformats.org/officeDocument/2006/relationships/hyperlink" Target="https://www.biblegateway.com/passage/?search=Luke+2+&amp;version=NIV" TargetMode="External"/><Relationship Id="rId20" Type="http://schemas.openxmlformats.org/officeDocument/2006/relationships/hyperlink" Target="http://questionsgod.com/childrens-bible-reading-plans.htm" TargetMode="External"/><Relationship Id="rId1" Type="http://schemas.openxmlformats.org/officeDocument/2006/relationships/styles" Target="styles.xml"/><Relationship Id="rId6" Type="http://schemas.openxmlformats.org/officeDocument/2006/relationships/hyperlink" Target="https://www.biblegateway.com/passage/?search=Genesis%2024" TargetMode="External"/><Relationship Id="rId11" Type="http://schemas.openxmlformats.org/officeDocument/2006/relationships/hyperlink" Target="https://www.biblegateway.com/passage/?search=1+Kings+17&amp;version=NIV" TargetMode="External"/><Relationship Id="rId5" Type="http://schemas.openxmlformats.org/officeDocument/2006/relationships/hyperlink" Target="https://www.biblegateway.com/passage/?search=Genesis+18+&amp;version=NIV" TargetMode="External"/><Relationship Id="rId15" Type="http://schemas.openxmlformats.org/officeDocument/2006/relationships/hyperlink" Target="https://www.biblegateway.com/passage/?search=Luke+1+&amp;version=NIV" TargetMode="External"/><Relationship Id="rId10" Type="http://schemas.openxmlformats.org/officeDocument/2006/relationships/hyperlink" Target="https://www.biblegateway.com/passage/?search=1+Samuel+1+&amp;version=NIV" TargetMode="External"/><Relationship Id="rId19" Type="http://schemas.openxmlformats.org/officeDocument/2006/relationships/hyperlink" Target="http://questionsgod.com/70-bible-reading-plans.htm" TargetMode="External"/><Relationship Id="rId4" Type="http://schemas.openxmlformats.org/officeDocument/2006/relationships/hyperlink" Target="https://www.biblegateway.com/passage/?search=Genesis+2&amp;version=NIV" TargetMode="External"/><Relationship Id="rId9" Type="http://schemas.openxmlformats.org/officeDocument/2006/relationships/hyperlink" Target="https://www.biblegateway.com/passage/?search=Ruth+1+&amp;version=NIV" TargetMode="External"/><Relationship Id="rId14" Type="http://schemas.openxmlformats.org/officeDocument/2006/relationships/hyperlink" Target="https://www.biblegateway.com/passage/?search=Esther+4+&amp;version=NI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Duncalfe</dc:creator>
  <cp:keywords/>
  <dc:description/>
  <cp:lastModifiedBy>Brian Duncalfe</cp:lastModifiedBy>
  <cp:revision>4</cp:revision>
  <dcterms:created xsi:type="dcterms:W3CDTF">2017-09-04T21:42:00Z</dcterms:created>
  <dcterms:modified xsi:type="dcterms:W3CDTF">2017-09-16T14:06:00Z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